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right"/>
        <w:pBdr>
          <w:top w:val="single" w:sz="18" w:space="0" w:color="E3B01E"/>
        </w:pBdr>
      </w:pPr>
    </w:p>
    <w:p>
      <w:pPr>
        <w:spacing w:before="0" w:after="260" w:line="240" w:lineRule="auto"/>
        <w:jc w:val="right"/>
      </w:pPr>
      <w:r>
        <w:rPr>
          <w:rFonts w:ascii="Arial" w:hAnsi="Arial" w:cs="Arial" w:eastAsia="Arial"/>
          <w:b/>
          <w:color w:val="222A35"/>
          <w:sz w:val="48"/>
        </w:rPr>
        <w:t>BON DE LIVRAISON</w:t>
      </w: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1500"/>
        <w:gridCol w:w="3640"/>
        <w:gridCol w:w="1500"/>
        <w:gridCol w:w="3640"/>
      </w:tblGrid>
      <w:tr>
        <w:trPr>
          <w:trHeight w:hRule="atLeast"/>
        </w:trPr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N° DU BON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DATE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hRule="atLeast"/>
        </w:trPr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CLIENT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TÉLÉPHONE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hRule="atLeast"/>
        </w:trPr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ADRESSE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7"/>
              </w:rPr>
              <w:t>LIEU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</w:tr>
    </w:tbl>
    <w:p>
      <w:pPr>
        <w:spacing w:before="0" w:after="180" w:line="240" w:lineRule="auto"/>
        <w:jc w:val="left"/>
      </w:pP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5320"/>
        <w:gridCol w:w="1180"/>
        <w:gridCol w:w="1760"/>
        <w:gridCol w:w="2020"/>
      </w:tblGrid>
      <w:tr>
        <w:trPr>
          <w:tblHeader w:val="true"/>
          <w:trHeight w:hRule="atLeast"/>
        </w:trPr>
        <w:tc>
          <w:tcPr>
            <w:tcW w:type="dxa" w:w="532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cs="Arial" w:eastAsia="Arial"/>
                <w:b/>
                <w:color w:val="222A35"/>
                <w:sz w:val="18"/>
              </w:rPr>
              <w:t>DÉSIGNATION</w:t>
            </w:r>
          </w:p>
        </w:tc>
        <w:tc>
          <w:tcPr>
            <w:tcW w:type="dxa" w:w="118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cs="Arial" w:eastAsia="Arial"/>
                <w:b/>
                <w:color w:val="222A35"/>
                <w:sz w:val="18"/>
              </w:rPr>
              <w:t>QTÉ</w:t>
            </w:r>
          </w:p>
        </w:tc>
        <w:tc>
          <w:tcPr>
            <w:tcW w:type="dxa" w:w="176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cs="Arial" w:eastAsia="Arial"/>
                <w:b/>
                <w:color w:val="222A35"/>
                <w:sz w:val="18"/>
              </w:rPr>
              <w:t>PRIX (DH)</w:t>
            </w:r>
          </w:p>
        </w:tc>
        <w:tc>
          <w:tcPr>
            <w:tcW w:type="dxa" w:w="202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 w:cs="Arial" w:eastAsia="Arial"/>
                <w:b/>
                <w:color w:val="222A35"/>
                <w:sz w:val="18"/>
              </w:rPr>
              <w:t>MONTANT (DH)</w:t>
            </w: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</w:pPr>
          </w:p>
        </w:tc>
      </w:tr>
      <w:tr>
        <w:trPr>
          <w:trHeight w:hRule="atLeast"/>
        </w:trPr>
        <w:tc>
          <w:tcPr>
            <w:tcW w:type="dxa" w:w="532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rPr>
                <w:color w:val="222A35"/>
              </w:rPr>
            </w:pPr>
          </w:p>
        </w:tc>
        <w:tc>
          <w:tcPr>
            <w:tcW w:type="dxa" w:w="118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rPr>
                <w:color w:val="222A35"/>
              </w:rPr>
            </w:pPr>
          </w:p>
        </w:tc>
        <w:tc>
          <w:tcPr>
            <w:tcW w:type="dxa" w:w="176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rPr>
                <w:color w:val="222A35"/>
              </w:rPr>
            </w:pPr>
            <w:r>
              <w:rPr>
                <w:rFonts w:ascii="Arial" w:hAnsi="Arial" w:cs="Arial" w:eastAsia="Arial"/>
                <w:b/>
                <w:color w:val="222A35"/>
                <w:sz w:val="21"/>
              </w:rPr>
              <w:t>TOTAL</w:t>
            </w:r>
          </w:p>
        </w:tc>
        <w:tc>
          <w:tcPr>
            <w:tcW w:type="dxa" w:w="202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rPr>
                <w:color w:val="222A35"/>
              </w:rPr>
            </w:pPr>
          </w:p>
        </w:tc>
      </w:tr>
    </w:tbl>
    <w:p>
      <w:pPr>
        <w:spacing w:before="0" w:after="200" w:line="240" w:lineRule="auto"/>
        <w:jc w:val="left"/>
      </w:pP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2500"/>
        <w:gridCol w:w="7780"/>
      </w:tblGrid>
      <w:tr>
        <w:trPr>
          <w:trHeight w:hRule="atLeast"/>
        </w:trPr>
        <w:tc>
          <w:tcPr>
            <w:tcW w:type="dxa" w:w="2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Arial" w:hAnsi="Arial" w:cs="Arial" w:eastAsia="Arial"/>
                <w:b/>
                <w:color w:val="222A35"/>
                <w:sz w:val="18"/>
              </w:rPr>
              <w:t>RÉCEPTION / SIGNATURE</w:t>
            </w:r>
          </w:p>
        </w:tc>
        <w:tc>
          <w:tcPr>
            <w:tcW w:type="dxa" w:w="77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left"/>
            </w:pPr>
          </w:p>
        </w:tc>
      </w:tr>
    </w:tbl>
    <w:p>
      <w:pPr>
        <w:spacing w:before="0" w:after="400" w:line="240" w:lineRule="auto"/>
        <w:jc w:val="left"/>
      </w:pPr>
    </w:p>
    <w:p>
      <w:pPr>
        <w:spacing w:before="0" w:after="0" w:line="240" w:lineRule="auto"/>
        <w:jc w:val="center"/>
        <w:pBdr>
          <w:top w:val="single" w:sz="8" w:space="9" w:color="D9D2BE"/>
        </w:pBdr>
      </w:pPr>
      <w:r>
        <w:br/>
        <w:br/>
      </w:r>
    </w:p>
    <w:sectPr w:rsidR="00FC693F" w:rsidRPr="0006063C" w:rsidSect="00034616">
      <w:footerReference w:type="default" r:id="rId9"/>
      <w:pgSz w:w="11905" w:h="16838"/>
      <w:pgMar w:top="691" w:right="792" w:bottom="749" w:left="79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LIVRAISON</dc:title>
  <dc:subject>Modèle simple de bon de livraison modifiable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